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EE" w:rsidRPr="00C61AEE" w:rsidRDefault="00C61AEE" w:rsidP="004B4523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lang w:val="ru-RU"/>
        </w:rPr>
      </w:pPr>
      <w:bookmarkStart w:id="0" w:name="_Toc523556389"/>
      <w:r>
        <w:rPr>
          <w:rFonts w:ascii="Times New Roman" w:hAnsi="Times New Roman"/>
          <w:i w:val="0"/>
          <w:lang w:val="ru-RU"/>
        </w:rPr>
        <w:t xml:space="preserve">Справка </w:t>
      </w:r>
    </w:p>
    <w:p w:rsidR="004B4523" w:rsidRDefault="00C53BCA" w:rsidP="004B4523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Об организации </w:t>
      </w:r>
      <w:r w:rsidR="004B4523" w:rsidRPr="004B4523">
        <w:rPr>
          <w:rFonts w:ascii="Times New Roman" w:hAnsi="Times New Roman"/>
          <w:i w:val="0"/>
        </w:rPr>
        <w:t xml:space="preserve">методической работы с молодыми специалистами </w:t>
      </w:r>
      <w:bookmarkEnd w:id="0"/>
    </w:p>
    <w:p w:rsidR="004B4523" w:rsidRPr="004B4523" w:rsidRDefault="004B4523" w:rsidP="004B4523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в 2017-2018 учебном году</w:t>
      </w:r>
    </w:p>
    <w:p w:rsidR="004B4523" w:rsidRDefault="004B4523" w:rsidP="004B45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523" w:rsidRDefault="004B4523" w:rsidP="004B45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2017-2018 учебном году состав Клуба молодого педагога обновился за счет вновь прибывших педагогов. В работе Клуба приняло участие 7 учителей со стажем </w:t>
      </w:r>
      <w:r w:rsidRPr="0049629F">
        <w:rPr>
          <w:rFonts w:ascii="Times New Roman" w:hAnsi="Times New Roman" w:cs="Times New Roman"/>
          <w:sz w:val="24"/>
          <w:szCs w:val="24"/>
        </w:rPr>
        <w:t>работы до трех лет (или до пяти лет и не имеющих квалификационной категории):</w:t>
      </w:r>
      <w:r>
        <w:rPr>
          <w:rFonts w:ascii="Times New Roman" w:hAnsi="Times New Roman" w:cs="Times New Roman"/>
          <w:sz w:val="24"/>
          <w:szCs w:val="24"/>
        </w:rPr>
        <w:t xml:space="preserve">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Г.Х., учителя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Фархуллин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Р.Д., английского языка Власова И.В., дополнительного образования Игнатьева Д.М.</w:t>
      </w:r>
    </w:p>
    <w:p w:rsidR="004B4523" w:rsidRDefault="004B4523" w:rsidP="004B45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Клуба привлекались опытные педагоги в качестве наставников Андреева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Аширбакиева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Кралина И.С.,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4B4523" w:rsidRDefault="004B4523" w:rsidP="004B45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быстрейшей адаптации молодых педагогов в педагогическом коллективе в октябре месяце торжественно проведено посвящение в профессию «Педагогический старт» молодых учителей.</w:t>
      </w:r>
    </w:p>
    <w:p w:rsidR="004B4523" w:rsidRDefault="004B4523" w:rsidP="004B4523">
      <w:pPr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содержания профессиональной помощи учитывался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молодых педагогов, как по стажу работы, так и потребностях в повышении профессионального уровня. Акцент в работе с молодыми педагогами был сделан на их обучение разрабатывать рабочие программы, технологические карты урока, обеспечивать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 С этой целью посещались уроки учителей, молодые педагоги привлекались к работе школьной педагогической мастерской «Проектирование современного урока», творческой лаборатории «Учитель 21 века» в форме открытых уроков,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опытных педагогов, а также к работе городских методических мероприятий. На конец 2017-2018 учебного года прошли курсовую подготовку два педагога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Власова И.В.</w:t>
      </w:r>
    </w:p>
    <w:p w:rsidR="004B4523" w:rsidRDefault="004B4523" w:rsidP="004B4523">
      <w:pPr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сетевого взаимодействия молодых педагогов и их наставников разработан и действует школьный сайт «Клуб молодого педагога». На базе школы проведены одно заседания городского молодежного общественного объединения молодых педагогов «Педагог-НВ» по теме </w:t>
      </w:r>
      <w:r w:rsidRPr="007070D2">
        <w:rPr>
          <w:rFonts w:ascii="Times New Roman" w:hAnsi="Times New Roman" w:cs="Times New Roman"/>
          <w:sz w:val="24"/>
          <w:szCs w:val="24"/>
        </w:rPr>
        <w:t>«Современные подходы к преподаванию, обеспечивающие достижение результатов обучения в соответствие с требованиями ФГОС» (мастер-класс)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523" w:rsidRDefault="004B4523" w:rsidP="004B45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Г.Х. подготовили обучающуюся к участию в школьной защите проектов. Ученики молодых педагогов активно и результативно принимают участие в дистанционных олимпиадах и конкурсах.</w:t>
      </w:r>
    </w:p>
    <w:p w:rsidR="004B4523" w:rsidRDefault="004B4523" w:rsidP="004B45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Г.Х.</w:t>
      </w:r>
      <w:r w:rsidRPr="00B14EBA">
        <w:rPr>
          <w:rFonts w:ascii="Times New Roman" w:hAnsi="Times New Roman" w:cs="Times New Roman"/>
          <w:sz w:val="24"/>
          <w:szCs w:val="24"/>
        </w:rPr>
        <w:t xml:space="preserve"> пополнили свое портфолио </w:t>
      </w:r>
      <w:r>
        <w:rPr>
          <w:rFonts w:ascii="Times New Roman" w:hAnsi="Times New Roman" w:cs="Times New Roman"/>
          <w:sz w:val="24"/>
          <w:szCs w:val="24"/>
        </w:rPr>
        <w:t xml:space="preserve">сертификатом активного участника в Межрегиональном проекте «Урок в соответствии с ФГОС», выступлениями на заседании творческой группы педагогов по применению ИКТ в образовательном процессе, материалами заочного участия в городской конференции молодых педагогов «Образование – будущее города» где очно приняла участие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года).</w:t>
      </w:r>
    </w:p>
    <w:p w:rsidR="004B4523" w:rsidRDefault="004B4523" w:rsidP="004B45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23" w:rsidRDefault="004B4523" w:rsidP="004B452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B16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в работе с молодыми педагогами наблюдается стабильная результативность.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продолжить развивать систему наставничества, учитывать возрастные особенности начинающих педагогов (3 человека имеют возраст более 30 лет), обеспечить качественную подготовку педагогов Власову И.В.,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Зарипову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Г.Х. к участию в городском профессиональном конкурсе «Педагогический дебют». </w:t>
      </w:r>
    </w:p>
    <w:p w:rsidR="00842F1D" w:rsidRDefault="00842F1D"/>
    <w:p w:rsidR="00C53BCA" w:rsidRDefault="00C53BCA"/>
    <w:p w:rsidR="00C53BCA" w:rsidRPr="006118E9" w:rsidRDefault="00261C09" w:rsidP="00611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8E9">
        <w:rPr>
          <w:rFonts w:ascii="Times New Roman" w:hAnsi="Times New Roman" w:cs="Times New Roman"/>
          <w:sz w:val="24"/>
          <w:szCs w:val="24"/>
        </w:rPr>
        <w:t xml:space="preserve">15.06.2019г.                       </w:t>
      </w:r>
      <w:bookmarkStart w:id="1" w:name="_GoBack"/>
      <w:bookmarkEnd w:id="1"/>
      <w:r w:rsidRPr="006118E9">
        <w:rPr>
          <w:rFonts w:ascii="Times New Roman" w:hAnsi="Times New Roman" w:cs="Times New Roman"/>
          <w:sz w:val="24"/>
          <w:szCs w:val="24"/>
        </w:rPr>
        <w:t xml:space="preserve">            ________________О.И. </w:t>
      </w:r>
      <w:proofErr w:type="spellStart"/>
      <w:r w:rsidRPr="006118E9">
        <w:rPr>
          <w:rFonts w:ascii="Times New Roman" w:hAnsi="Times New Roman" w:cs="Times New Roman"/>
          <w:sz w:val="24"/>
          <w:szCs w:val="24"/>
        </w:rPr>
        <w:t>Лукиянчук</w:t>
      </w:r>
      <w:proofErr w:type="spellEnd"/>
      <w:r w:rsidR="006118E9" w:rsidRPr="00611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8E9" w:rsidRPr="006118E9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6118E9" w:rsidRPr="006118E9">
        <w:rPr>
          <w:rFonts w:ascii="Times New Roman" w:hAnsi="Times New Roman" w:cs="Times New Roman"/>
          <w:sz w:val="24"/>
          <w:szCs w:val="24"/>
        </w:rPr>
        <w:t xml:space="preserve"> по МР</w:t>
      </w:r>
    </w:p>
    <w:sectPr w:rsidR="00C53BCA" w:rsidRPr="0061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23F2"/>
    <w:multiLevelType w:val="hybridMultilevel"/>
    <w:tmpl w:val="E0468E74"/>
    <w:lvl w:ilvl="0" w:tplc="014E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CE"/>
    <w:rsid w:val="000532CE"/>
    <w:rsid w:val="00261C09"/>
    <w:rsid w:val="004B4523"/>
    <w:rsid w:val="006118E9"/>
    <w:rsid w:val="00842F1D"/>
    <w:rsid w:val="00866E62"/>
    <w:rsid w:val="00C53BCA"/>
    <w:rsid w:val="00C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5062-C213-4D32-AC88-28ADB40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4523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52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B45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3</cp:revision>
  <cp:lastPrinted>2019-01-21T13:20:00Z</cp:lastPrinted>
  <dcterms:created xsi:type="dcterms:W3CDTF">2019-01-16T09:26:00Z</dcterms:created>
  <dcterms:modified xsi:type="dcterms:W3CDTF">2019-01-21T13:27:00Z</dcterms:modified>
</cp:coreProperties>
</file>